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EA7" w:rsidRPr="00095D78" w:rsidRDefault="00EF7EA7" w:rsidP="00EF7EA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95D78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095D78" w:rsidRPr="00095D78" w:rsidRDefault="00095D78" w:rsidP="00095D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D78">
        <w:rPr>
          <w:rFonts w:ascii="Times New Roman" w:hAnsi="Times New Roman" w:cs="Times New Roman"/>
          <w:b/>
          <w:sz w:val="24"/>
          <w:szCs w:val="24"/>
        </w:rPr>
        <w:t>«Основы религиозных культур и светской этики»</w:t>
      </w:r>
    </w:p>
    <w:p w:rsidR="00EF7EA7" w:rsidRPr="00095D78" w:rsidRDefault="00095D78" w:rsidP="00095D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D7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EF7EA7" w:rsidRDefault="00EF7EA7" w:rsidP="00EF7EA7">
      <w:pPr>
        <w:ind w:left="720" w:right="135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Рабочая программа учебного предмета «Основы религиозных культур и светской этики» уровня начального общего образования создана на основе:</w:t>
      </w:r>
    </w:p>
    <w:p w:rsidR="00E14AB5" w:rsidRPr="00E14AB5" w:rsidRDefault="00E14AB5" w:rsidP="00E14AB5">
      <w:pPr>
        <w:numPr>
          <w:ilvl w:val="0"/>
          <w:numId w:val="5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A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Федерального закона  от 29.12.2012 №273-ФЗ «Об образовании в Российской Федерации» с изменениями </w:t>
      </w:r>
      <w:r w:rsidRPr="00E14AB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от 4 августа 2023 года</w:t>
      </w:r>
      <w:r w:rsidRPr="00E14A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E14AB5" w:rsidRPr="00E14AB5" w:rsidRDefault="00E14AB5" w:rsidP="00E14AB5">
      <w:pPr>
        <w:numPr>
          <w:ilvl w:val="0"/>
          <w:numId w:val="5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A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Приказа Министерства образования и науки РФ от 6 октября 2009 г. №373 «Об утверждении и введении в действие федерального государственного стандарта начального общего образования»;</w:t>
      </w:r>
    </w:p>
    <w:p w:rsidR="00E14AB5" w:rsidRDefault="00E14AB5" w:rsidP="00E14AB5">
      <w:pPr>
        <w:numPr>
          <w:ilvl w:val="0"/>
          <w:numId w:val="5"/>
        </w:numPr>
        <w:spacing w:after="0" w:line="240" w:lineRule="auto"/>
        <w:ind w:right="13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A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Приказа Министерства просвещения Российской Федерации № 569 от 18.07.2022 “О внесении изменений в федеральный государственный образовательный стандарт начального общего образования”; </w:t>
      </w:r>
    </w:p>
    <w:p w:rsidR="00E14AB5" w:rsidRPr="00E14AB5" w:rsidRDefault="00E14AB5" w:rsidP="00E14AB5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095D78">
        <w:rPr>
          <w:rFonts w:ascii="Times New Roman" w:hAnsi="Times New Roman" w:cs="Times New Roman"/>
          <w:sz w:val="24"/>
          <w:szCs w:val="24"/>
        </w:rPr>
        <w:t>Авторской программы «Основы религиозных культур и светской этики: основы православной культуры» Васильева О.Ю. (Васильева О.Ю. Рабочая программа к учебнику Васильева О.Ю. «Основы религиозных культур и светской этики: основы православной культуры: учебник для 4 класса общеобразовательных учреждений / О.Ю. Васильева.</w:t>
      </w:r>
      <w:proofErr w:type="gramEnd"/>
      <w:r w:rsidRPr="00095D78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>МА.: ООО «Русское слово – учебник», 2023);</w:t>
      </w:r>
      <w:proofErr w:type="gramEnd"/>
    </w:p>
    <w:p w:rsidR="00E14AB5" w:rsidRPr="00E14AB5" w:rsidRDefault="00E14AB5" w:rsidP="00E14AB5">
      <w:pPr>
        <w:pStyle w:val="a3"/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A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Приказа Министерства просвещения Российской Федерации от 18.05.2023 № 372 “Об утверждении федеральной образовательной программы начального общего образования”;</w:t>
      </w:r>
    </w:p>
    <w:p w:rsidR="00E14AB5" w:rsidRPr="00E14AB5" w:rsidRDefault="00E14AB5" w:rsidP="00E14AB5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A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637-р);</w:t>
      </w:r>
    </w:p>
    <w:p w:rsidR="00E14AB5" w:rsidRPr="00E14AB5" w:rsidRDefault="00E14AB5" w:rsidP="00E14AB5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A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:rsidR="00E14AB5" w:rsidRPr="00E14AB5" w:rsidRDefault="00E14AB5" w:rsidP="00E14AB5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E14AB5">
        <w:rPr>
          <w:rFonts w:ascii="Times New Roman" w:eastAsia="Calibri" w:hAnsi="Times New Roman" w:cs="Times New Roman"/>
          <w:bCs/>
          <w:sz w:val="24"/>
          <w:szCs w:val="24"/>
        </w:rPr>
        <w:t>и соответствует основной образовательной программе начального общего образования МБОУ «</w:t>
      </w:r>
      <w:proofErr w:type="spellStart"/>
      <w:r w:rsidRPr="00E14AB5">
        <w:rPr>
          <w:rFonts w:ascii="Times New Roman" w:eastAsia="Calibri" w:hAnsi="Times New Roman" w:cs="Times New Roman"/>
          <w:bCs/>
          <w:sz w:val="24"/>
          <w:szCs w:val="24"/>
        </w:rPr>
        <w:t>Густомойская</w:t>
      </w:r>
      <w:proofErr w:type="spellEnd"/>
      <w:r w:rsidRPr="00E14AB5">
        <w:rPr>
          <w:rFonts w:ascii="Times New Roman" w:eastAsia="Calibri" w:hAnsi="Times New Roman" w:cs="Times New Roman"/>
          <w:bCs/>
          <w:sz w:val="24"/>
          <w:szCs w:val="24"/>
        </w:rPr>
        <w:t xml:space="preserve"> СОШ» Льговского района Курской области на 2023-2025 </w:t>
      </w:r>
      <w:proofErr w:type="spellStart"/>
      <w:r w:rsidRPr="00E14AB5">
        <w:rPr>
          <w:rFonts w:ascii="Times New Roman" w:eastAsia="Calibri" w:hAnsi="Times New Roman" w:cs="Times New Roman"/>
          <w:bCs/>
          <w:sz w:val="24"/>
          <w:szCs w:val="24"/>
        </w:rPr>
        <w:t>г.г</w:t>
      </w:r>
      <w:proofErr w:type="spellEnd"/>
      <w:r w:rsidRPr="00E14AB5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Start"/>
      <w:r w:rsidRPr="00E14AB5">
        <w:rPr>
          <w:rFonts w:ascii="Times New Roman" w:eastAsia="Calibri" w:hAnsi="Times New Roman" w:cs="Times New Roman"/>
          <w:bCs/>
          <w:sz w:val="24"/>
          <w:szCs w:val="24"/>
        </w:rPr>
        <w:t xml:space="preserve"> ,</w:t>
      </w:r>
      <w:proofErr w:type="gramEnd"/>
      <w:r w:rsidRPr="00E14AB5">
        <w:rPr>
          <w:rFonts w:ascii="Times New Roman" w:eastAsia="Calibri" w:hAnsi="Times New Roman" w:cs="Times New Roman"/>
          <w:bCs/>
          <w:sz w:val="24"/>
          <w:szCs w:val="24"/>
        </w:rPr>
        <w:t xml:space="preserve"> рассмотренной на заседании педагогического совета 01.09.2023 г. №1, утвержденной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приказом от 01.09.2023 г. №127.</w:t>
      </w:r>
      <w:bookmarkStart w:id="0" w:name="_GoBack"/>
      <w:bookmarkEnd w:id="0"/>
    </w:p>
    <w:p w:rsidR="00EF7EA7" w:rsidRPr="00095D78" w:rsidRDefault="00EF7EA7" w:rsidP="00E14AB5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В соответствии с основной образовательной программой начального общего образования и примерными программами начального общего образования предмет «Основы религиозной культуры и светской этики» является частью предметной области «Основы православной культуры» и изучается в 4-ом классе. В основе учебно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  </w:t>
      </w:r>
    </w:p>
    <w:p w:rsidR="00EF7EA7" w:rsidRPr="00095D78" w:rsidRDefault="00EF7EA7" w:rsidP="00EF7E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D78">
        <w:rPr>
          <w:rFonts w:ascii="Times New Roman" w:hAnsi="Times New Roman" w:cs="Times New Roman"/>
          <w:b/>
          <w:sz w:val="24"/>
          <w:szCs w:val="24"/>
        </w:rPr>
        <w:t>Место курса в учебном плане</w:t>
      </w:r>
    </w:p>
    <w:p w:rsidR="00EF7EA7" w:rsidRPr="00095D78" w:rsidRDefault="00EF7EA7" w:rsidP="00EF7EA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Данный курс «Основы православной культуры» используется в рамках комплексн</w:t>
      </w:r>
      <w:r w:rsidR="00A56475" w:rsidRPr="00095D78">
        <w:rPr>
          <w:rFonts w:ascii="Times New Roman" w:hAnsi="Times New Roman" w:cs="Times New Roman"/>
          <w:sz w:val="24"/>
          <w:szCs w:val="24"/>
        </w:rPr>
        <w:t>ого предмета «Основы религиозных культур</w:t>
      </w:r>
      <w:r w:rsidRPr="00095D78">
        <w:rPr>
          <w:rFonts w:ascii="Times New Roman" w:hAnsi="Times New Roman" w:cs="Times New Roman"/>
          <w:sz w:val="24"/>
          <w:szCs w:val="24"/>
        </w:rPr>
        <w:t xml:space="preserve"> и светской этики». Обучение организуется с согласия обучающегося и по выбору родителей.  Курс «Основы православной культуры» рассчитан на 1 год обучения в 4 классе, на 34 часа учебного времени из расчёта один час в неделю.  </w:t>
      </w:r>
    </w:p>
    <w:p w:rsidR="00EF7EA7" w:rsidRPr="00095D78" w:rsidRDefault="00EF7EA7" w:rsidP="00095D78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b/>
          <w:sz w:val="24"/>
          <w:szCs w:val="24"/>
        </w:rPr>
        <w:lastRenderedPageBreak/>
        <w:t>Цель и задачи изучения</w:t>
      </w:r>
      <w:r w:rsidR="00A56475" w:rsidRPr="00095D78">
        <w:rPr>
          <w:rFonts w:ascii="Times New Roman" w:hAnsi="Times New Roman" w:cs="Times New Roman"/>
          <w:sz w:val="24"/>
          <w:szCs w:val="24"/>
        </w:rPr>
        <w:t xml:space="preserve"> учебного предмета «Основы р</w:t>
      </w:r>
      <w:r w:rsidRPr="00095D78">
        <w:rPr>
          <w:rFonts w:ascii="Times New Roman" w:hAnsi="Times New Roman" w:cs="Times New Roman"/>
          <w:sz w:val="24"/>
          <w:szCs w:val="24"/>
        </w:rPr>
        <w:t>елигиозных культур и светской этики».</w:t>
      </w:r>
    </w:p>
    <w:p w:rsidR="00EF7EA7" w:rsidRPr="00095D78" w:rsidRDefault="00EF7EA7" w:rsidP="00EF7EA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 </w:t>
      </w:r>
    </w:p>
    <w:p w:rsidR="00EF7EA7" w:rsidRPr="00095D78" w:rsidRDefault="00EF7EA7" w:rsidP="00EF7EA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Основными задачами ОРКСЭ являются:</w:t>
      </w:r>
    </w:p>
    <w:p w:rsidR="00EF7EA7" w:rsidRPr="00095D78" w:rsidRDefault="00EF7EA7" w:rsidP="00EF7EA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 xml:space="preserve">•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 • развитие представлений обучающихся о значении нравственных норм и ценностей в жизни личности, семьи, общества; </w:t>
      </w:r>
      <w:proofErr w:type="gramEnd"/>
    </w:p>
    <w:p w:rsidR="00EF7EA7" w:rsidRPr="00095D78" w:rsidRDefault="00EF7EA7" w:rsidP="00EF7EA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• 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 </w:t>
      </w:r>
    </w:p>
    <w:p w:rsidR="00EF7EA7" w:rsidRPr="00095D78" w:rsidRDefault="00EF7EA7" w:rsidP="00EF7EA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• развитие способностей обучающихся к общению в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полиэтничной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разномировоззренческой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и многоконфессиональной среде на основе взаимного уважения и диалога. </w:t>
      </w:r>
    </w:p>
    <w:p w:rsidR="00EF7EA7" w:rsidRPr="00095D78" w:rsidRDefault="00EF7EA7" w:rsidP="00EF7EA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EF7EA7" w:rsidRPr="00095D78" w:rsidRDefault="00EF7EA7" w:rsidP="00EF7EA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095D78">
        <w:rPr>
          <w:rFonts w:ascii="Times New Roman" w:hAnsi="Times New Roman" w:cs="Times New Roman"/>
          <w:b/>
          <w:sz w:val="24"/>
          <w:szCs w:val="24"/>
        </w:rPr>
        <w:t>C</w:t>
      </w:r>
      <w:proofErr w:type="gramEnd"/>
      <w:r w:rsidRPr="00095D78">
        <w:rPr>
          <w:rFonts w:ascii="Times New Roman" w:hAnsi="Times New Roman" w:cs="Times New Roman"/>
          <w:b/>
          <w:sz w:val="24"/>
          <w:szCs w:val="24"/>
        </w:rPr>
        <w:t>одержание</w:t>
      </w:r>
      <w:proofErr w:type="spellEnd"/>
      <w:r w:rsidRPr="00095D78">
        <w:rPr>
          <w:rFonts w:ascii="Times New Roman" w:hAnsi="Times New Roman" w:cs="Times New Roman"/>
          <w:b/>
          <w:sz w:val="24"/>
          <w:szCs w:val="24"/>
        </w:rPr>
        <w:t xml:space="preserve"> программы учебного предмета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1. Россия — наша Родина (2 ч) 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2. Православная духовная традиция (2 ч) 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государственного флага России и штандарта Президента России. Образ Георгия Победоносца на гербе Москвы и России.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lastRenderedPageBreak/>
        <w:t xml:space="preserve">Тема 3. Что такое христианство (1 ч)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Новая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Новый Завет. Четвероевангелие: Евангелие от Матфея, Марка, Луки, Иоанна. Значение слова «Евангелие». Богочеловек — Сын Бога и Сын Человеческий.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Боговоплощение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от Духа Святого и Девы Марии. Иоанн Предтеча — Креститель Господа Иисуса Христа. Проповедь Царства Божия (Царства Небесного). Понятие «апостолы».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4. Особенности восточного христианства (1 ч) Три основных направления христианства: православие, католицизм, протестантизм. Синонимы, означающие православие: Восточное христианство, Византийская, Греческая вера. Понятия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инославия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и иноверия. Вселенские Соборы. Символ веры как краткая формулировка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вероучительных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истин. Празднование Пасхи. Традиция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иконопочитания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. Полное название Православной (Восточной, Византийской, Греческой) Церкви — Единая Святая Соборная и Апостольская Церковь.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5. Культура и религия (1 ч) Происхождение культуры, происхождение термина «культура». Происхождение религии. Понятие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богооткровения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. Связь между культурой и религией в истории человеческого 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Этика.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6. Добро и зло в православной традиции (1 ч) Библия — Священное Писание. Традиционный — религиозный — взгляд на происхождение добра и зла. 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Ад. Спасение души.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7. Во что верят православные христиане (1 ч) Вера как основа любой религии и синоним слова «религия». Догматы —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вероучительные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истины. Символ веры. Раскрытие смыслов членов Символа веры. Понятие о Святой Троице, Троице Единосущной, Ипостаси. Учение о Христе, Божественной и человеческой природе Иисуса Христа. Таинство Крещения как начало пути спасения. Главные заповеди в Евангелии.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8. Золотое правило нравственности (1 ч) Свобода вероисповедания граждан России. Закрепление права на свободу вероисповедания, убеждений, национальную культуру, родной язык в Конституции России — Основном законе нашей страны. Золотое правило нравственности: формулировка, смысл правила, распространенность в разных культурах.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9. Любовь к 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>ближнему</w:t>
      </w:r>
      <w:proofErr w:type="gramEnd"/>
      <w:r w:rsidRPr="00095D78">
        <w:rPr>
          <w:rFonts w:ascii="Times New Roman" w:hAnsi="Times New Roman" w:cs="Times New Roman"/>
          <w:sz w:val="24"/>
          <w:szCs w:val="24"/>
        </w:rPr>
        <w:t xml:space="preserve"> (1 ч) Повторение главных евангельских заповедей. Притча как форма проповеди. Притча о добром самарянине. Духовно-этический анализ притчи. 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Тема 10. Милосердие и сострадание (1 ч) Расширение и углубление духовно-этического смысла притчи о добром самарянине. Раскрытие понятий милосердия и сострадания. Примеры милосердия и сострадания из современной жизни и опыта школьников.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Тема 11. Отношение к труду (1 ч) 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человека в раю. Труд после грехопадения первых людей и изгнания их из рая. Духовный закон о труде, полученный через пророка Моисея.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lastRenderedPageBreak/>
        <w:t xml:space="preserve"> Тема 12. Долг и ответственность (1 ч) Долг и ответственность. Формирование чувства долга и ответственности в православной культуре. Библия об ответственности человека за мир. Всемирный потоп. Евангельская притча о талантах. Духовно-этический смысл притчи о талантах.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13. Защита отечества (1 ч)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Традиционное православное отношение к Отечеству. Понимание в православной традиции защиты Отечества как священного долга каждого гражданина. Лозунг русского воинства: «За веру, царя и Отечество». Традиционное отношение в православной культуре к России как дому Пресвятой Богородицы. Первые ордена в России и их посвящение духовным подвигам святых. Воинские награды. Орден Святого Георгия — высшая награда России. Имена великих русских полководцев. Статья Конституции РФ о защите Отечества.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14. Десять заповедей божиих (1 ч) Понятие о заповедях Божиих. Миссия пророка Моисея. Получение заповедей Божиих на горе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Синай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. Скрижали. Содержание и толкование десяти заповедей Божиих. Распространение десяти заповедей Божиих по всему миру и принятие их в качестве нравственной нормы в человеческом обществе.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15. Заповеди блаженства (1 ч) Понятие Царства Божия. Понятие о проповеди как поучающей речи. Нагорная проповедь Спасителя, ее содержание и значение. Понятие блаженства как высшей духовно-нравственной радости, высшего счастья. Заповеди блаженства. Религиозная преемственность и новизна в учении Христа.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16. Православие в России (2 ч) 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Дир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>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Тема 17. Православный храм и другие святыни (2 ч) Традиционное понятие храма как общего дома Бога и верующих в него. Разнообразие храмовых построек, купол с водруженным крестом как главная отличительная особенность православных храмов. Внешнее и внутреннее устроение храма. Храмовые предметы. Понятие «святые мощи», их почитание в православной традиции.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18. Таинства православной церкви (1 ч) Таинства Церкви. Назначение церковных таинств. Семь церковных таинств: Крещение, Миропомазание, Исповедь, Причащение, Соборование, Венчание, таинство Священства.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19. Древнейшие чудотворные иконы (1 ч) Почитание икон как святынь. Понятие «чудотворные иконы». Спас Нерукотворный — первая икона. История появления иконы «Спас Нерукотворный». Первые иконы Пресвятой Богородицы.  Первый иконописец — святой евангелист Лука. История Владимирской иконы Божией Матери. Древнейшие чудотворные иконы Пресвятой Богородицы.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20. Молитва (1 ч) Понятие молитвы в православной традиции. Роль молитвы в жизни православных христиан. Молитва как жанр литературы в русской культуре, художественное произведение, поэтические переложения молитвы в русской литературе. Молитва Господня.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Иисусова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молитва.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21. Православные монастыри (1 ч) Монастыри в православной культуре. Молитвенное призвание монахов, монахинь. Понятие о житиях святых. Названия знаменитых обителей России: Свято-Троицкая Сергиева Лавра, Рождества Богородицы 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>Свято-Пафнутьев</w:t>
      </w:r>
      <w:proofErr w:type="gramEnd"/>
      <w:r w:rsidRPr="00095D78">
        <w:rPr>
          <w:rFonts w:ascii="Times New Roman" w:hAnsi="Times New Roman" w:cs="Times New Roman"/>
          <w:sz w:val="24"/>
          <w:szCs w:val="24"/>
        </w:rPr>
        <w:t xml:space="preserve"> Боровский монастырь,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lastRenderedPageBreak/>
        <w:t>СвятоУспенский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Псково-Печерский монастырь,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С</w:t>
      </w:r>
      <w:r w:rsidR="00A854AC" w:rsidRPr="00095D78">
        <w:rPr>
          <w:rFonts w:ascii="Times New Roman" w:hAnsi="Times New Roman" w:cs="Times New Roman"/>
          <w:sz w:val="24"/>
          <w:szCs w:val="24"/>
        </w:rPr>
        <w:t>пасо</w:t>
      </w:r>
      <w:proofErr w:type="spellEnd"/>
      <w:r w:rsidR="00A854AC" w:rsidRPr="00095D78">
        <w:rPr>
          <w:rFonts w:ascii="Times New Roman" w:hAnsi="Times New Roman" w:cs="Times New Roman"/>
          <w:sz w:val="24"/>
          <w:szCs w:val="24"/>
        </w:rPr>
        <w:t xml:space="preserve">-Преображенский Соловецкий </w:t>
      </w:r>
      <w:r w:rsidRPr="00095D78">
        <w:rPr>
          <w:rFonts w:ascii="Times New Roman" w:hAnsi="Times New Roman" w:cs="Times New Roman"/>
          <w:sz w:val="24"/>
          <w:szCs w:val="24"/>
        </w:rPr>
        <w:t xml:space="preserve">монастырь. Преподобный Сергий Радонежский — основатель Свято-Троицкой Сергиевой Лавры. Понятие о Великой схиме как высшей степени посвящения Богу.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22. Почитание святых в православной культуре (1 ч) Понятие святости.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Местночтимые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и общецерковные святые. 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>Лики святости: святые апостолы, святые мученики и великомученики, святые равноапостольные, святые целители, бессребреники, святители, блаженные, юродивые.</w:t>
      </w:r>
      <w:proofErr w:type="gramEnd"/>
      <w:r w:rsidRPr="00095D78">
        <w:rPr>
          <w:rFonts w:ascii="Times New Roman" w:hAnsi="Times New Roman" w:cs="Times New Roman"/>
          <w:sz w:val="24"/>
          <w:szCs w:val="24"/>
        </w:rPr>
        <w:t xml:space="preserve"> Наиболее почитаемые святые: апостолы от двенадцати, апостолы от семидесяти, апостол Павел, равноапостольные учители словенские Мефодий и Кирилл, великомученик и целитель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Пантелеимон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, Василий Блаженный, святитель Николай Чудотворец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Мирликийский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23. Символический язык православной культуры: храм (1 ч) Символичность православной культуры. Символ — условный знак, предмет или изображение, которое используется для обозначения какого-то важного смысла. Крест — главный символ христианства. Символическое значение креста и его составляющих частей. Крестное знамение как освящение помыслов, чувств и дел. Символическое значение храма и его частей.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24. Икона, фреска, картина (1 ч) Икона в жилом доме. Красный угол. Символический язык иконы. Ореол, нимб — символ святости, сияние духовной славы. Особенности создания иконы и символичность использования материалов для иконы. Паволока, левкас, темпера. Фреска — живопись водными красками по сырой штукатурке. Отличия иконы от картины на религиозную тему. Евангельские сюжеты в произведениях русских художников и в культуре европейских народов.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25. Колокольные звоны и церковное пение (1 ч) Восприятие византийских традиций богослужения на Руси. Расцвет церковной музыки в России в XV–XVI веках. Понятие «стихира». Понятие о знаменном распеве. Крюки. Знамена. Понятие канона в церковном искусстве. Стоглавый собор и его решения о строгом соблюдении канона.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Партесное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пение. Понятие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акапеллы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. Церковнославянский язык. Логос. Колокола как единственный музыкальный инструмент в православной традиции. Колокольные звоны и их использование: благовест, трезвон, перебор.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Тема 26. Прикладное искусство (1 ч) Повторение, углубление и расширение изученного материала о символичности православной культуры. Понятие прикладного искусства. Райское древо жизни — символ рая, духовного сада. Виноградная лоза как символ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095D78">
        <w:rPr>
          <w:rFonts w:ascii="Times New Roman" w:hAnsi="Times New Roman" w:cs="Times New Roman"/>
          <w:sz w:val="24"/>
          <w:szCs w:val="24"/>
        </w:rPr>
        <w:t xml:space="preserve">амого Христа, виноградные ветви как символ святых апостолов. Символическое значение золота в храмах. Названия храмовых предметов: киот, канун, аналой, паникадило, потир.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27. Православные праздники (1 ч) Понятие «праздничные иконы». Церковные праздники. Праздники переходящие и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. Светлое Христово Воскресение, Пасха Господня — самый главный праздник, Торжество торжеств и Праздник праздников. Понятие о двунадесятых праздниках. Двунадесятые праздники: Рождество Пресвятой Богородицы; Введение 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095D78">
        <w:rPr>
          <w:rFonts w:ascii="Times New Roman" w:hAnsi="Times New Roman" w:cs="Times New Roman"/>
          <w:sz w:val="24"/>
          <w:szCs w:val="24"/>
        </w:rPr>
        <w:t xml:space="preserve"> храм Пресвятой Богородицы; Благовещение Пресвятой Богородицы; Рождество Христово; Сретение Господне; Крещение Господне; Преображение Господне; Вход Господень в Иерусалим; Вознесение Господне; День Сошествия Святого Духа (Пятидесятница, День Святой Троицы); Успение Пресвятой Богородицы; Воздвижение Креста Господня.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28. Православный календарь (1 ч) Понятие о новом и старом календарном стиле. Юлианский календарь, организация церковной жизни по юлианскому календарю. Григорианский календарь, организация светской жизни по григорианскому календарю. Постановление Первого Вселенского Собора о времени празднования Пасхи Господней. Переходящие праздники,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праздники.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Тема 29. Христианская семья и ее ценности (1 ч)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lastRenderedPageBreak/>
        <w:t xml:space="preserve">Понятие о православной семье как малой церкви. Скрепление супружества таинством Брака (Венчания). Преподобные Петр и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— образец супружества в православной традиции. Житие святых Петра и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Февронии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. 8 июля — День семьи, любви и верности. Русская народная мудрость о семье, семейном счастье.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Итоговое повторение и обобщение (1 ч)  </w:t>
      </w:r>
    </w:p>
    <w:p w:rsidR="00EF7EA7" w:rsidRPr="00095D78" w:rsidRDefault="00A854AC" w:rsidP="00A854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D78">
        <w:rPr>
          <w:rFonts w:ascii="Times New Roman" w:hAnsi="Times New Roman" w:cs="Times New Roman"/>
          <w:b/>
          <w:sz w:val="24"/>
          <w:szCs w:val="24"/>
        </w:rPr>
        <w:t>Результаты освоения курса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095D78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начального общего образования должны отражать: </w:t>
      </w:r>
    </w:p>
    <w:p w:rsid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3) формирование уважительного отношения к иному мнению, истории и культуре других народов;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7) формирование эстетических потребностей, ценностей и чувств;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8)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9) развитие навыков сотрудничества 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95D78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A854AC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EF7EA7" w:rsidRPr="00095D78" w:rsidRDefault="00EF7EA7" w:rsidP="00EF7EA7">
      <w:pPr>
        <w:rPr>
          <w:rFonts w:ascii="Times New Roman" w:hAnsi="Times New Roman" w:cs="Times New Roman"/>
          <w:b/>
          <w:sz w:val="24"/>
          <w:szCs w:val="24"/>
        </w:rPr>
      </w:pPr>
      <w:r w:rsidRPr="00095D78">
        <w:rPr>
          <w:rFonts w:ascii="Times New Roman" w:hAnsi="Times New Roman" w:cs="Times New Roman"/>
          <w:b/>
          <w:sz w:val="24"/>
          <w:szCs w:val="24"/>
        </w:rPr>
        <w:t xml:space="preserve">Гражданско-патриотическое воспитание: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1) становление ценностного отношения к своей Родине — России, малой родине, проявление интереса к изучению родно</w:t>
      </w:r>
      <w:r w:rsidR="00D7337D" w:rsidRPr="00095D78">
        <w:rPr>
          <w:rFonts w:ascii="Times New Roman" w:hAnsi="Times New Roman" w:cs="Times New Roman"/>
          <w:sz w:val="24"/>
          <w:szCs w:val="24"/>
        </w:rPr>
        <w:t xml:space="preserve">го языка, </w:t>
      </w:r>
      <w:r w:rsidRPr="00095D78">
        <w:rPr>
          <w:rFonts w:ascii="Times New Roman" w:hAnsi="Times New Roman" w:cs="Times New Roman"/>
          <w:sz w:val="24"/>
          <w:szCs w:val="24"/>
        </w:rPr>
        <w:t xml:space="preserve">истории и культуре Российской Федерации, понимание естественной связи прошлого и настоящего в культуре общества;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lastRenderedPageBreak/>
        <w:t xml:space="preserve">2)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95D7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95D78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095D78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начального общего образования должны отражать: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1) овладение способностью принимать и сохранять цели и задачи учебной деятельности, поиска средств ее осуществления;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2) освоение способов решения проблем творческого и поискового характера;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4)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6) использование знаково-символических сре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095D78">
        <w:rPr>
          <w:rFonts w:ascii="Times New Roman" w:hAnsi="Times New Roman" w:cs="Times New Roman"/>
          <w:sz w:val="24"/>
          <w:szCs w:val="24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95D78">
        <w:rPr>
          <w:rFonts w:ascii="Times New Roman" w:hAnsi="Times New Roman" w:cs="Times New Roman"/>
          <w:sz w:val="24"/>
          <w:szCs w:val="24"/>
        </w:rPr>
        <w:t xml:space="preserve"> и графическим сопровождением; соблюдать нормы информационной избирательности, этики и этикета;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95D78">
        <w:rPr>
          <w:rFonts w:ascii="Times New Roman" w:hAnsi="Times New Roman" w:cs="Times New Roman"/>
          <w:sz w:val="24"/>
          <w:szCs w:val="24"/>
        </w:rPr>
        <w:t xml:space="preserve"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  <w:proofErr w:type="gramEnd"/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10) овладение логическими действиями сравнения, анализа, синтеза, обобщения, классификации по родовидовым признакам, установления аналогий и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причинноследственных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связей, построения рассуждений, отнесения к известным понятиям;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lastRenderedPageBreak/>
        <w:t xml:space="preserve"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13) готовность конструктивно разрешать конфликты посредством учета интересов сторон и сотрудничества;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15) овладение базовыми предметными и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095D78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1) готовность к нравственному самосовершенствованию, духовному саморазвитию;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2) знакомство с основными нормами светской и религиозной морали, понимание их значения в выстраивании конструктивных отношений в семье и обществе;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3) понимание значения нравственности, веры и религии в жизни человека и общества;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4) формирование первоначальных представлений о светской этике, о традиционных религиях, их роли в культуре, истории и современности России;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5) первоначальные представления об исторической роли традиционных религий в становлении российской государственности;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7) осознание ценности человеческой жизни. Планируемые результаты по учебным модулям.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b/>
          <w:sz w:val="24"/>
          <w:szCs w:val="24"/>
        </w:rPr>
        <w:t>Выпускник научится</w:t>
      </w:r>
      <w:r w:rsidRPr="00095D78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lastRenderedPageBreak/>
        <w:t xml:space="preserve">  – ориентироваться в истории возникновения православной христианской религиозной традиции, истории ее формирования в России;  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– излагать свое мнение по поводу значения религии, религиозной культуры в жизни людей и общества;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– соотносить нравственные формы поведения с нормами православной христианской религиозной морали;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–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Pr="00095D78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–развивать нравственную рефлексию, совершенствовать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моральнонравственное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самосознание, регулировать собственное поведение на основе традиционных для российского общества, народов России духовно-нравственных ценностей;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– устанавливать взаимосвязь между содержанием православной культуры и поведением людей, общественными явлениями;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–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b/>
          <w:sz w:val="24"/>
          <w:szCs w:val="24"/>
        </w:rPr>
        <w:t>Воспитательный потенциал</w:t>
      </w:r>
      <w:r w:rsidRPr="00095D78">
        <w:rPr>
          <w:rFonts w:ascii="Times New Roman" w:hAnsi="Times New Roman" w:cs="Times New Roman"/>
          <w:sz w:val="24"/>
          <w:szCs w:val="24"/>
        </w:rPr>
        <w:t xml:space="preserve"> курса реализуется 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095D78">
        <w:rPr>
          <w:rFonts w:ascii="Times New Roman" w:hAnsi="Times New Roman" w:cs="Times New Roman"/>
          <w:sz w:val="24"/>
          <w:szCs w:val="24"/>
        </w:rPr>
        <w:t>: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-      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-       историческое просвещение, формирование российской культурной и гражданской идентичности 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-      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 xml:space="preserve">-      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  <w:proofErr w:type="gramEnd"/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-       усвоение 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95D78">
        <w:rPr>
          <w:rFonts w:ascii="Times New Roman" w:hAnsi="Times New Roman" w:cs="Times New Roman"/>
          <w:sz w:val="24"/>
          <w:szCs w:val="24"/>
        </w:rPr>
        <w:t xml:space="preserve"> знаний норм, духовно-нравственных ценностей, традиций, которые выработало российское общество (социально значимых знаний);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-       формирование и развитие личностных отношений к этим нормам, ценностям, традициям (их освоение, принятие);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lastRenderedPageBreak/>
        <w:t xml:space="preserve"> -       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 </w:t>
      </w:r>
    </w:p>
    <w:p w:rsidR="00D7337D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-       достижение личностных результатов освоения общеобразовательных программ в соответствии с новым ФГОС НОО (осознание российской гражданской идентичности; </w:t>
      </w:r>
    </w:p>
    <w:p w:rsidR="00D7337D" w:rsidRPr="00095D78" w:rsidRDefault="00D7337D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EF7EA7" w:rsidRPr="00095D7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EF7EA7" w:rsidRPr="00095D78">
        <w:rPr>
          <w:rFonts w:ascii="Times New Roman" w:hAnsi="Times New Roman" w:cs="Times New Roman"/>
          <w:sz w:val="24"/>
          <w:szCs w:val="24"/>
        </w:rPr>
        <w:t xml:space="preserve"> ценностей самостоятельности и инициативы; </w:t>
      </w:r>
    </w:p>
    <w:p w:rsidR="00D7337D" w:rsidRPr="00095D78" w:rsidRDefault="00D7337D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-</w:t>
      </w:r>
      <w:r w:rsidR="00EF7EA7" w:rsidRPr="00095D78">
        <w:rPr>
          <w:rFonts w:ascii="Times New Roman" w:hAnsi="Times New Roman" w:cs="Times New Roman"/>
          <w:sz w:val="24"/>
          <w:szCs w:val="24"/>
        </w:rPr>
        <w:t xml:space="preserve">готовность </w:t>
      </w:r>
      <w:proofErr w:type="gramStart"/>
      <w:r w:rsidR="00EF7EA7" w:rsidRPr="00095D7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F7EA7" w:rsidRPr="00095D78">
        <w:rPr>
          <w:rFonts w:ascii="Times New Roman" w:hAnsi="Times New Roman" w:cs="Times New Roman"/>
          <w:sz w:val="24"/>
          <w:szCs w:val="24"/>
        </w:rPr>
        <w:t xml:space="preserve"> к саморазвитию, самостоятельности и личностному самоопределению; наличие мотивации к целенаправленной социально значимой деятельности; </w:t>
      </w:r>
    </w:p>
    <w:p w:rsidR="00D7337D" w:rsidRPr="00095D78" w:rsidRDefault="00D7337D" w:rsidP="00EF7EA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95D7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EF7EA7" w:rsidRPr="00095D7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EF7EA7" w:rsidRPr="00095D78">
        <w:rPr>
          <w:rFonts w:ascii="Times New Roma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целом.) </w:t>
      </w:r>
      <w:proofErr w:type="gramEnd"/>
    </w:p>
    <w:p w:rsidR="00EF7EA7" w:rsidRPr="00095D78" w:rsidRDefault="00EF7EA7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Воспитательная деятельность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личностноориентированного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инклюзивности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возрастосообразности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337D" w:rsidRPr="00095D78" w:rsidRDefault="00EF7EA7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 и отражает готовность 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95D78">
        <w:rPr>
          <w:rFonts w:ascii="Times New Roman" w:hAnsi="Times New Roman" w:cs="Times New Roman"/>
          <w:sz w:val="24"/>
          <w:szCs w:val="24"/>
        </w:rPr>
        <w:t xml:space="preserve"> руководствоваться ценностями и приобретать первоначальный опыт деятельности на их основе, в том числе в части:</w:t>
      </w:r>
    </w:p>
    <w:p w:rsidR="00D7337D" w:rsidRPr="00095D78" w:rsidRDefault="00EF7EA7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 1.    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 </w:t>
      </w:r>
    </w:p>
    <w:p w:rsidR="00D7337D" w:rsidRPr="00095D78" w:rsidRDefault="00EF7EA7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2.    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 </w:t>
      </w:r>
    </w:p>
    <w:p w:rsidR="00D7337D" w:rsidRPr="00095D78" w:rsidRDefault="00EF7EA7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3.    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 </w:t>
      </w:r>
    </w:p>
    <w:p w:rsidR="00D7337D" w:rsidRPr="00095D78" w:rsidRDefault="00EF7EA7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4.    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 </w:t>
      </w:r>
    </w:p>
    <w:p w:rsidR="00D7337D" w:rsidRPr="00095D78" w:rsidRDefault="00EF7EA7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5.    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 </w:t>
      </w:r>
    </w:p>
    <w:p w:rsidR="00D7337D" w:rsidRPr="00095D78" w:rsidRDefault="00EF7EA7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lastRenderedPageBreak/>
        <w:t xml:space="preserve">6.    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 </w:t>
      </w:r>
    </w:p>
    <w:p w:rsidR="00D7337D" w:rsidRPr="00095D78" w:rsidRDefault="00EF7EA7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7.    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 </w:t>
      </w:r>
    </w:p>
    <w:p w:rsidR="00EF7EA7" w:rsidRPr="00095D78" w:rsidRDefault="00EF7EA7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  </w:t>
      </w:r>
    </w:p>
    <w:p w:rsidR="004E57A7" w:rsidRPr="00095D78" w:rsidRDefault="004E57A7" w:rsidP="00095D7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95D78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 учителя с учетом программы воспитания:</w:t>
      </w:r>
    </w:p>
    <w:p w:rsidR="004E57A7" w:rsidRPr="00095D78" w:rsidRDefault="004E57A7" w:rsidP="004E57A7">
      <w:pPr>
        <w:spacing w:after="47"/>
        <w:rPr>
          <w:rFonts w:ascii="Times New Roman" w:hAnsi="Times New Roman" w:cs="Times New Roman"/>
          <w:color w:val="000000"/>
          <w:sz w:val="24"/>
          <w:szCs w:val="24"/>
        </w:rPr>
      </w:pPr>
      <w:r w:rsidRPr="00095D78">
        <w:rPr>
          <w:rFonts w:ascii="Times New Roman" w:hAnsi="Times New Roman" w:cs="Times New Roman"/>
          <w:color w:val="000000"/>
          <w:sz w:val="24"/>
          <w:szCs w:val="24"/>
        </w:rPr>
        <w:sym w:font="Times New Roman" w:char="F02D"/>
      </w:r>
      <w:r w:rsidRPr="00095D78">
        <w:rPr>
          <w:rFonts w:ascii="Times New Roman" w:hAnsi="Times New Roman" w:cs="Times New Roman"/>
          <w:color w:val="000000"/>
          <w:sz w:val="24"/>
          <w:szCs w:val="24"/>
        </w:rPr>
        <w:t xml:space="preserve"> привлекать внимание учащихся к обсуждаемой на уроке информации, активизация познавательной деятельности учащегося; </w:t>
      </w:r>
    </w:p>
    <w:p w:rsidR="004E57A7" w:rsidRPr="00095D78" w:rsidRDefault="004E57A7" w:rsidP="004E57A7">
      <w:pPr>
        <w:spacing w:after="47"/>
        <w:rPr>
          <w:rFonts w:ascii="Times New Roman" w:hAnsi="Times New Roman" w:cs="Times New Roman"/>
          <w:color w:val="000000"/>
          <w:sz w:val="24"/>
          <w:szCs w:val="24"/>
        </w:rPr>
      </w:pPr>
      <w:r w:rsidRPr="00095D78">
        <w:rPr>
          <w:rFonts w:ascii="Times New Roman" w:hAnsi="Times New Roman" w:cs="Times New Roman"/>
          <w:color w:val="000000"/>
          <w:sz w:val="24"/>
          <w:szCs w:val="24"/>
        </w:rPr>
        <w:sym w:font="Times New Roman" w:char="F02D"/>
      </w:r>
      <w:r w:rsidRPr="00095D78">
        <w:rPr>
          <w:rFonts w:ascii="Times New Roman" w:hAnsi="Times New Roman" w:cs="Times New Roman"/>
          <w:color w:val="000000"/>
          <w:sz w:val="24"/>
          <w:szCs w:val="24"/>
        </w:rPr>
        <w:t xml:space="preserve"> устанавливать доверительные отношения между учителем и учащимися, способствующие позитивному восприятию требований и просьб учителя; </w:t>
      </w:r>
    </w:p>
    <w:p w:rsidR="004E57A7" w:rsidRPr="00095D78" w:rsidRDefault="004E57A7" w:rsidP="004E57A7">
      <w:pPr>
        <w:spacing w:after="47"/>
        <w:rPr>
          <w:rFonts w:ascii="Times New Roman" w:hAnsi="Times New Roman" w:cs="Times New Roman"/>
          <w:color w:val="000000"/>
          <w:sz w:val="24"/>
          <w:szCs w:val="24"/>
        </w:rPr>
      </w:pPr>
      <w:r w:rsidRPr="00095D78">
        <w:rPr>
          <w:rFonts w:ascii="Times New Roman" w:hAnsi="Times New Roman" w:cs="Times New Roman"/>
          <w:color w:val="000000"/>
          <w:sz w:val="24"/>
          <w:szCs w:val="24"/>
        </w:rPr>
        <w:sym w:font="Times New Roman" w:char="F02D"/>
      </w:r>
      <w:r w:rsidRPr="00095D78">
        <w:rPr>
          <w:rFonts w:ascii="Times New Roman" w:hAnsi="Times New Roman" w:cs="Times New Roman"/>
          <w:color w:val="000000"/>
          <w:sz w:val="24"/>
          <w:szCs w:val="24"/>
        </w:rPr>
        <w:t xml:space="preserve"> побуждать учащихся соблюдать на уроке принципы учебной дисциплины и самоорганизации; </w:t>
      </w:r>
    </w:p>
    <w:p w:rsidR="004E57A7" w:rsidRPr="00095D78" w:rsidRDefault="004E57A7" w:rsidP="004E57A7">
      <w:pPr>
        <w:spacing w:after="47"/>
        <w:rPr>
          <w:rFonts w:ascii="Times New Roman" w:hAnsi="Times New Roman" w:cs="Times New Roman"/>
          <w:color w:val="000000"/>
          <w:sz w:val="24"/>
          <w:szCs w:val="24"/>
        </w:rPr>
      </w:pPr>
      <w:r w:rsidRPr="00095D78">
        <w:rPr>
          <w:rFonts w:ascii="Times New Roman" w:hAnsi="Times New Roman" w:cs="Times New Roman"/>
          <w:color w:val="000000"/>
          <w:sz w:val="24"/>
          <w:szCs w:val="24"/>
        </w:rPr>
        <w:sym w:font="Times New Roman" w:char="F02D"/>
      </w:r>
      <w:r w:rsidRPr="00095D78">
        <w:rPr>
          <w:rFonts w:ascii="Times New Roman" w:hAnsi="Times New Roman" w:cs="Times New Roman"/>
          <w:color w:val="000000"/>
          <w:sz w:val="24"/>
          <w:szCs w:val="24"/>
        </w:rPr>
        <w:t xml:space="preserve"> инициировать учащихся к обсуждению, высказыванию своего мнения, выработке своего </w:t>
      </w:r>
      <w:proofErr w:type="gramStart"/>
      <w:r w:rsidRPr="00095D78">
        <w:rPr>
          <w:rFonts w:ascii="Times New Roman" w:hAnsi="Times New Roman" w:cs="Times New Roman"/>
          <w:color w:val="000000"/>
          <w:sz w:val="24"/>
          <w:szCs w:val="24"/>
        </w:rPr>
        <w:t>отношения</w:t>
      </w:r>
      <w:proofErr w:type="gramEnd"/>
      <w:r w:rsidRPr="00095D78">
        <w:rPr>
          <w:rFonts w:ascii="Times New Roman" w:hAnsi="Times New Roman" w:cs="Times New Roman"/>
          <w:color w:val="000000"/>
          <w:sz w:val="24"/>
          <w:szCs w:val="24"/>
        </w:rPr>
        <w:t xml:space="preserve"> по поводу получаемой на уроке социально-значимой информации; </w:t>
      </w:r>
    </w:p>
    <w:p w:rsidR="004E57A7" w:rsidRPr="00095D78" w:rsidRDefault="004E57A7" w:rsidP="004E57A7">
      <w:pPr>
        <w:spacing w:after="47"/>
        <w:rPr>
          <w:rFonts w:ascii="Times New Roman" w:hAnsi="Times New Roman" w:cs="Times New Roman"/>
          <w:color w:val="000000"/>
          <w:sz w:val="24"/>
          <w:szCs w:val="24"/>
        </w:rPr>
      </w:pPr>
      <w:r w:rsidRPr="00095D78">
        <w:rPr>
          <w:rFonts w:ascii="Times New Roman" w:hAnsi="Times New Roman" w:cs="Times New Roman"/>
          <w:color w:val="000000"/>
          <w:sz w:val="24"/>
          <w:szCs w:val="24"/>
        </w:rPr>
        <w:sym w:font="Times New Roman" w:char="F02D"/>
      </w:r>
      <w:r w:rsidRPr="00095D78">
        <w:rPr>
          <w:rFonts w:ascii="Times New Roman" w:hAnsi="Times New Roman" w:cs="Times New Roman"/>
          <w:color w:val="000000"/>
          <w:sz w:val="24"/>
          <w:szCs w:val="24"/>
        </w:rPr>
        <w:t xml:space="preserve"> высказывать свой интерес к увлечениям, мечтам, жизненным планам, проблемам детей в контексте содержания учебного предмета «ОРКСЭ»; </w:t>
      </w:r>
    </w:p>
    <w:p w:rsidR="004E57A7" w:rsidRPr="00095D78" w:rsidRDefault="004E57A7" w:rsidP="004E57A7">
      <w:pPr>
        <w:spacing w:after="47"/>
        <w:rPr>
          <w:rFonts w:ascii="Times New Roman" w:hAnsi="Times New Roman" w:cs="Times New Roman"/>
          <w:color w:val="000000"/>
          <w:sz w:val="24"/>
          <w:szCs w:val="24"/>
        </w:rPr>
      </w:pPr>
      <w:r w:rsidRPr="00095D78">
        <w:rPr>
          <w:rFonts w:ascii="Times New Roman" w:hAnsi="Times New Roman" w:cs="Times New Roman"/>
          <w:color w:val="000000"/>
          <w:sz w:val="24"/>
          <w:szCs w:val="24"/>
        </w:rPr>
        <w:sym w:font="Times New Roman" w:char="F02D"/>
      </w:r>
      <w:r w:rsidRPr="00095D78">
        <w:rPr>
          <w:rFonts w:ascii="Times New Roman" w:hAnsi="Times New Roman" w:cs="Times New Roman"/>
          <w:color w:val="000000"/>
          <w:sz w:val="24"/>
          <w:szCs w:val="24"/>
        </w:rPr>
        <w:t xml:space="preserve"> привлечь внимание учащихся к гуманитарным проблемам общества; </w:t>
      </w:r>
    </w:p>
    <w:p w:rsidR="004E57A7" w:rsidRPr="00095D78" w:rsidRDefault="004E57A7" w:rsidP="00095D78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color w:val="000000"/>
          <w:sz w:val="24"/>
          <w:szCs w:val="24"/>
        </w:rPr>
        <w:sym w:font="Times New Roman" w:char="F02D"/>
      </w:r>
      <w:r w:rsidRPr="00095D78">
        <w:rPr>
          <w:rFonts w:ascii="Times New Roman" w:hAnsi="Times New Roman" w:cs="Times New Roman"/>
          <w:color w:val="000000"/>
          <w:sz w:val="24"/>
          <w:szCs w:val="24"/>
        </w:rPr>
        <w:t xml:space="preserve"> проектировать ситуации и события, развивающие культуру переживаний и ценностные ориентации ребенка.</w:t>
      </w:r>
    </w:p>
    <w:p w:rsidR="004E57A7" w:rsidRPr="00095D78" w:rsidRDefault="004E57A7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56475" w:rsidRPr="00095D78" w:rsidRDefault="00A56475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56475" w:rsidRPr="00095D78" w:rsidRDefault="00A56475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56475" w:rsidRPr="00095D78" w:rsidRDefault="00A56475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56475" w:rsidRPr="00095D78" w:rsidRDefault="00A56475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56475" w:rsidRPr="00095D78" w:rsidRDefault="00A56475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56475" w:rsidRDefault="00A56475" w:rsidP="00095D78">
      <w:pPr>
        <w:rPr>
          <w:rFonts w:ascii="Times New Roman" w:hAnsi="Times New Roman" w:cs="Times New Roman"/>
          <w:sz w:val="24"/>
          <w:szCs w:val="24"/>
        </w:rPr>
      </w:pPr>
    </w:p>
    <w:p w:rsidR="00095D78" w:rsidRPr="00095D78" w:rsidRDefault="00095D78" w:rsidP="00095D78">
      <w:pPr>
        <w:rPr>
          <w:rFonts w:ascii="Times New Roman" w:hAnsi="Times New Roman" w:cs="Times New Roman"/>
          <w:sz w:val="24"/>
          <w:szCs w:val="24"/>
        </w:rPr>
      </w:pPr>
    </w:p>
    <w:p w:rsidR="00A56475" w:rsidRPr="00095D78" w:rsidRDefault="00A56475" w:rsidP="00D7337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7337D" w:rsidRPr="00095D78" w:rsidRDefault="00D7337D" w:rsidP="001135D6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337D" w:rsidRPr="00095D78" w:rsidRDefault="00D7337D" w:rsidP="00D7337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D7337D" w:rsidRPr="00095D78" w:rsidRDefault="00D7337D" w:rsidP="00D7337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95D78">
        <w:rPr>
          <w:rFonts w:ascii="Times New Roman" w:hAnsi="Times New Roman" w:cs="Times New Roman"/>
          <w:b/>
          <w:color w:val="000000"/>
          <w:sz w:val="24"/>
          <w:szCs w:val="24"/>
        </w:rPr>
        <w:t>МОДУЛЬ "ОСНОВЫ ПРАВОСЛАВНОЙ КУЛЬТУРЫ"</w:t>
      </w:r>
    </w:p>
    <w:p w:rsidR="00D7337D" w:rsidRPr="00095D78" w:rsidRDefault="00D7337D" w:rsidP="00D7337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9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4847"/>
      </w:tblGrid>
      <w:tr w:rsidR="00D7337D" w:rsidRPr="00095D78" w:rsidTr="00095D78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D7337D" w:rsidRPr="00095D78" w:rsidTr="00095D78">
        <w:trPr>
          <w:trHeight w:val="97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37D" w:rsidRPr="00095D78" w:rsidRDefault="00D7337D" w:rsidP="00724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37D" w:rsidRPr="00095D78" w:rsidRDefault="00D7337D" w:rsidP="00724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7337D" w:rsidRPr="00095D78" w:rsidRDefault="00D7337D" w:rsidP="007242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37D" w:rsidRPr="00095D78" w:rsidRDefault="00D7337D" w:rsidP="00724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37D" w:rsidRPr="00095D78" w:rsidTr="00095D78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— наша Родина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4F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http://schoolcollection.edu      </w:t>
            </w:r>
          </w:p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37D" w:rsidRPr="00095D78" w:rsidTr="00095D78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 религия. Введение в православную духовную традицию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4F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http://schoolcollection.edu </w:t>
            </w:r>
          </w:p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37D" w:rsidRPr="00E14AB5" w:rsidTr="00095D78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что верят православные христиане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4F07AD" w:rsidRPr="00095D78" w:rsidRDefault="00E14AB5" w:rsidP="004F07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4F07AD" w:rsidRPr="00095D7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https://cleverlab</w:t>
              </w:r>
            </w:hyperlink>
            <w:r w:rsidR="004F07AD"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F07AD" w:rsidRPr="00095D78" w:rsidRDefault="004F07AD" w:rsidP="004F07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pro/mod/</w:t>
            </w:r>
            <w:proofErr w:type="spellStart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</w:t>
            </w:r>
            <w:proofErr w:type="spellEnd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e/</w:t>
            </w:r>
            <w:proofErr w:type="spellStart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view.php?id</w:t>
            </w:r>
            <w:proofErr w:type="spellEnd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=3  </w:t>
            </w:r>
          </w:p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7337D" w:rsidRPr="00E14AB5" w:rsidTr="00095D78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 и зло в православной традиции. Золотое правило нравственности. Любовь к </w:t>
            </w:r>
            <w:proofErr w:type="gramStart"/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ближнему</w:t>
            </w:r>
            <w:proofErr w:type="gram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4F07AD" w:rsidRPr="00095D78" w:rsidRDefault="00E14AB5" w:rsidP="004F07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4F07AD" w:rsidRPr="00095D7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https://cleverlab</w:t>
              </w:r>
            </w:hyperlink>
            <w:r w:rsidR="004F07AD"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F07AD" w:rsidRPr="00095D78" w:rsidRDefault="004F07AD" w:rsidP="004F07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pro/mod/</w:t>
            </w:r>
            <w:proofErr w:type="spellStart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</w:t>
            </w:r>
            <w:proofErr w:type="spellEnd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e/</w:t>
            </w:r>
            <w:proofErr w:type="spellStart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view.php?id</w:t>
            </w:r>
            <w:proofErr w:type="spellEnd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=3  </w:t>
            </w:r>
          </w:p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7337D" w:rsidRPr="00095D78" w:rsidTr="00095D78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 труду. Долг и ответственность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4F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http://schoolcollection.edu </w:t>
            </w:r>
          </w:p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37D" w:rsidRPr="00E14AB5" w:rsidTr="00095D78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Милосердие и сострадание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4F07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https://easyen.ru /load/</w:t>
            </w:r>
            <w:proofErr w:type="spellStart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orkseh</w:t>
            </w:r>
            <w:proofErr w:type="spellEnd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/294    </w:t>
            </w:r>
          </w:p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7337D" w:rsidRPr="00095D78" w:rsidTr="00095D78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Православие в России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4F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 ЦОК https://m.edsoo.r u/7f410de8  </w:t>
            </w:r>
          </w:p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37D" w:rsidRPr="00095D78" w:rsidTr="00095D78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Православный храм и другие святыни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4F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 ЦОК https://m.edsoo.r u/7f410de6  </w:t>
            </w:r>
          </w:p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37D" w:rsidRPr="00095D78" w:rsidTr="00095D78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4F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 ЦОК https://m.edsoo.r u/7f417de4  </w:t>
            </w:r>
          </w:p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37D" w:rsidRPr="00095D78" w:rsidTr="00095D78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Христианская семья и её ценности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37D" w:rsidRPr="00095D78" w:rsidTr="00095D78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4F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 ЦОК https://m.edsoo.r u/7f410de9  </w:t>
            </w:r>
          </w:p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37D" w:rsidRPr="00095D78" w:rsidTr="00095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D7337D" w:rsidRPr="00095D78" w:rsidRDefault="00D7337D" w:rsidP="00724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37D" w:rsidRPr="00095D78" w:rsidRDefault="00D7337D" w:rsidP="00EF7EA7">
      <w:pPr>
        <w:rPr>
          <w:rFonts w:ascii="Times New Roman" w:hAnsi="Times New Roman" w:cs="Times New Roman"/>
          <w:sz w:val="24"/>
          <w:szCs w:val="24"/>
        </w:rPr>
      </w:pPr>
    </w:p>
    <w:p w:rsidR="001135D6" w:rsidRPr="00095D78" w:rsidRDefault="001135D6" w:rsidP="00EF7EA7">
      <w:pPr>
        <w:rPr>
          <w:rFonts w:ascii="Times New Roman" w:hAnsi="Times New Roman" w:cs="Times New Roman"/>
          <w:sz w:val="24"/>
          <w:szCs w:val="24"/>
        </w:rPr>
      </w:pPr>
    </w:p>
    <w:p w:rsidR="00F22A20" w:rsidRPr="00095D78" w:rsidRDefault="00F22A20" w:rsidP="00EF7EA7">
      <w:pPr>
        <w:rPr>
          <w:rFonts w:ascii="Times New Roman" w:hAnsi="Times New Roman" w:cs="Times New Roman"/>
          <w:sz w:val="24"/>
          <w:szCs w:val="24"/>
        </w:rPr>
      </w:pPr>
    </w:p>
    <w:p w:rsidR="001135D6" w:rsidRPr="00095D78" w:rsidRDefault="001135D6" w:rsidP="00EF7EA7">
      <w:pPr>
        <w:rPr>
          <w:rFonts w:ascii="Times New Roman" w:hAnsi="Times New Roman" w:cs="Times New Roman"/>
          <w:sz w:val="24"/>
          <w:szCs w:val="24"/>
        </w:rPr>
      </w:pPr>
    </w:p>
    <w:p w:rsidR="001135D6" w:rsidRPr="00095D78" w:rsidRDefault="001135D6" w:rsidP="00EF7EA7">
      <w:pPr>
        <w:rPr>
          <w:rFonts w:ascii="Times New Roman" w:hAnsi="Times New Roman" w:cs="Times New Roman"/>
          <w:sz w:val="24"/>
          <w:szCs w:val="24"/>
        </w:rPr>
      </w:pPr>
    </w:p>
    <w:p w:rsidR="001135D6" w:rsidRPr="00095D78" w:rsidRDefault="001135D6" w:rsidP="00EF7EA7">
      <w:pPr>
        <w:rPr>
          <w:rFonts w:ascii="Times New Roman" w:hAnsi="Times New Roman" w:cs="Times New Roman"/>
          <w:sz w:val="24"/>
          <w:szCs w:val="24"/>
        </w:rPr>
      </w:pPr>
    </w:p>
    <w:p w:rsidR="001135D6" w:rsidRPr="00095D78" w:rsidRDefault="001135D6" w:rsidP="00EF7EA7">
      <w:pPr>
        <w:rPr>
          <w:rFonts w:ascii="Times New Roman" w:hAnsi="Times New Roman" w:cs="Times New Roman"/>
          <w:sz w:val="24"/>
          <w:szCs w:val="24"/>
        </w:rPr>
      </w:pPr>
    </w:p>
    <w:p w:rsidR="001135D6" w:rsidRPr="00095D78" w:rsidRDefault="001135D6" w:rsidP="00EF7EA7">
      <w:pPr>
        <w:rPr>
          <w:rFonts w:ascii="Times New Roman" w:hAnsi="Times New Roman" w:cs="Times New Roman"/>
          <w:sz w:val="24"/>
          <w:szCs w:val="24"/>
        </w:rPr>
      </w:pPr>
    </w:p>
    <w:p w:rsidR="001135D6" w:rsidRPr="00095D78" w:rsidRDefault="001135D6" w:rsidP="00EF7EA7">
      <w:pPr>
        <w:rPr>
          <w:rFonts w:ascii="Times New Roman" w:hAnsi="Times New Roman" w:cs="Times New Roman"/>
          <w:sz w:val="24"/>
          <w:szCs w:val="24"/>
        </w:rPr>
      </w:pPr>
    </w:p>
    <w:p w:rsidR="00A56475" w:rsidRPr="00095D78" w:rsidRDefault="00A56475" w:rsidP="00EF7EA7">
      <w:pPr>
        <w:rPr>
          <w:rFonts w:ascii="Times New Roman" w:hAnsi="Times New Roman" w:cs="Times New Roman"/>
          <w:sz w:val="24"/>
          <w:szCs w:val="24"/>
        </w:rPr>
      </w:pPr>
    </w:p>
    <w:p w:rsidR="00A56475" w:rsidRPr="00095D78" w:rsidRDefault="00A56475" w:rsidP="00EF7EA7">
      <w:pPr>
        <w:rPr>
          <w:rFonts w:ascii="Times New Roman" w:hAnsi="Times New Roman" w:cs="Times New Roman"/>
          <w:sz w:val="24"/>
          <w:szCs w:val="24"/>
        </w:rPr>
      </w:pPr>
    </w:p>
    <w:p w:rsidR="00A56475" w:rsidRPr="00095D78" w:rsidRDefault="00A56475" w:rsidP="00EF7EA7">
      <w:pPr>
        <w:rPr>
          <w:rFonts w:ascii="Times New Roman" w:hAnsi="Times New Roman" w:cs="Times New Roman"/>
          <w:sz w:val="24"/>
          <w:szCs w:val="24"/>
        </w:rPr>
      </w:pPr>
    </w:p>
    <w:p w:rsidR="001135D6" w:rsidRPr="00095D78" w:rsidRDefault="001135D6" w:rsidP="00EF7EA7">
      <w:pPr>
        <w:rPr>
          <w:rFonts w:ascii="Times New Roman" w:hAnsi="Times New Roman" w:cs="Times New Roman"/>
          <w:sz w:val="24"/>
          <w:szCs w:val="24"/>
        </w:rPr>
      </w:pPr>
    </w:p>
    <w:p w:rsidR="00095D78" w:rsidRDefault="00095D78" w:rsidP="001135D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95D78" w:rsidRDefault="00095D78" w:rsidP="001135D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F07AD" w:rsidRPr="00095D78" w:rsidRDefault="00095D78" w:rsidP="001135D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КАЛЕНДАРНО-ТЕМАТИЧЕСКОЕ </w:t>
      </w:r>
      <w:r w:rsidR="004F07AD" w:rsidRPr="00095D78">
        <w:rPr>
          <w:rFonts w:ascii="Times New Roman" w:hAnsi="Times New Roman" w:cs="Times New Roman"/>
          <w:b/>
          <w:color w:val="000000"/>
          <w:sz w:val="24"/>
          <w:szCs w:val="24"/>
        </w:rPr>
        <w:t>ПЛАНИРОВАНИЕ</w:t>
      </w:r>
    </w:p>
    <w:p w:rsidR="004F07AD" w:rsidRPr="00095D78" w:rsidRDefault="004F07AD" w:rsidP="001135D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860"/>
        <w:gridCol w:w="1494"/>
        <w:gridCol w:w="1841"/>
        <w:gridCol w:w="1910"/>
        <w:gridCol w:w="1347"/>
        <w:gridCol w:w="2761"/>
      </w:tblGrid>
      <w:tr w:rsidR="004F07AD" w:rsidRPr="00095D78" w:rsidTr="004F07A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F07AD" w:rsidRPr="00095D78" w:rsidRDefault="004F07A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F07AD" w:rsidRPr="00095D78" w:rsidRDefault="004F07A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7242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F07AD" w:rsidRPr="00095D78" w:rsidRDefault="004F07A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F07AD" w:rsidRPr="00095D78" w:rsidRDefault="004F07A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7AD" w:rsidRPr="00095D78" w:rsidTr="004F07AD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7AD" w:rsidRPr="00095D78" w:rsidRDefault="004F07AD" w:rsidP="00724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7AD" w:rsidRPr="00095D78" w:rsidRDefault="004F07AD" w:rsidP="00724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F07AD" w:rsidRPr="00095D78" w:rsidRDefault="004F07A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F07AD" w:rsidRPr="00095D78" w:rsidRDefault="004F07A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7AD" w:rsidRPr="00095D78" w:rsidRDefault="004F07A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F07AD" w:rsidRPr="00095D78" w:rsidRDefault="004F07AD" w:rsidP="007242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7AD" w:rsidRPr="00095D78" w:rsidRDefault="004F07AD" w:rsidP="00724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07AD" w:rsidRPr="00095D78" w:rsidRDefault="004F07AD" w:rsidP="00724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http://schoolcollection.edu     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православную духовную традицию. Культура и религия. Что такое культура? Что такое религия?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http://schoolcollection.edu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Как человек создаёт культуру.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E14AB5" w:rsidP="001135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1135D6" w:rsidRPr="00095D7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https://cleverlab</w:t>
              </w:r>
            </w:hyperlink>
            <w:r w:rsidR="001135D6"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Во что верят православные христиане Бог — Творец, который создал весь мир и человеческий род.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E14AB5" w:rsidP="001135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1135D6" w:rsidRPr="00095D7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https://cleverlab</w:t>
              </w:r>
            </w:hyperlink>
            <w:r w:rsidR="001135D6"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Бог есть Любовь. Бог и человек. Вера в Бога и её влияние на поступки людей.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http://schoolcollection.edu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E14AB5" w:rsidTr="00095D78">
        <w:trPr>
          <w:trHeight w:val="818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Что такое православие. Бог Троица.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https://easyen.ru /load/</w:t>
            </w:r>
            <w:proofErr w:type="spellStart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orkseh</w:t>
            </w:r>
            <w:proofErr w:type="spellEnd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/294   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35D6" w:rsidRPr="00095D78" w:rsidTr="00095D78">
        <w:trPr>
          <w:trHeight w:val="876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Что значит молиться?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 ЦОК https://m.edsoo.r u/7f410de8 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Добро и зло в православной традиции. Добро. Зло. Грех. Работа совести. Покаяние. Десять ветхозаветных заповедей, данных Богом Моисею.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 ЦОК https://m.edsoo.r u/7f410de6 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Золотое правило нравственности. Заповеди Иисуса Христа — Заповеди Блаженств, их содержание и соотношение с</w:t>
            </w:r>
            <w:proofErr w:type="gramStart"/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есятью заповедями.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 ЦОК https://m.edsoo.r u/7f417de4 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Любовь к </w:t>
            </w:r>
            <w:proofErr w:type="gramStart"/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ближнему</w:t>
            </w:r>
            <w:proofErr w:type="gramEnd"/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 Кто для христиан ближний, любовь к ближним. «Золотое правило нравственности» в православной культуре.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Святость в православной традиции, святые.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 ЦОК https://m.edsoo.r u/7f410de9 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Заповеди Творца Прародителям. Отношение к труду в Православии. Уважение к труду.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E14AB5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Долг и ответственность. Совесть. Нравственный долг и ответственность человека в православной традиции.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pro/mod/</w:t>
            </w:r>
            <w:proofErr w:type="spellStart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</w:t>
            </w:r>
            <w:proofErr w:type="spellEnd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e/</w:t>
            </w:r>
            <w:proofErr w:type="spellStart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view.php?id</w:t>
            </w:r>
            <w:proofErr w:type="spellEnd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=3 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Милосердие и сострадание </w:t>
            </w:r>
          </w:p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в православной христианской традиции. Особенности христианской морали, отношение к личным врагам.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E14AB5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Христианское милосердие. Милосердие к животным. Деятельное сострадание людям, нуждающимся.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pro/mod/</w:t>
            </w:r>
            <w:proofErr w:type="spellStart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</w:t>
            </w:r>
            <w:proofErr w:type="spellEnd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e/</w:t>
            </w:r>
            <w:proofErr w:type="spellStart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view.php?id</w:t>
            </w:r>
            <w:proofErr w:type="spellEnd"/>
            <w:r w:rsidRPr="00095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=3 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35D6" w:rsidRPr="00095D78" w:rsidTr="001135D6">
        <w:trPr>
          <w:trHeight w:val="1067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Православие в России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 ЦОК https://m.edsoo.r u/7f417de4 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Крещение Руси.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Святые равноапостольные княгиня Ольга и князь Владимир Креститель.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 ЦОК https://m.edsoo.r u/7f417de9 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Развитие православной культуры, распространение христианства на Руси. Святая Русь.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Русские святые. Православие в русской культуре, в современной России.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Православный храм — его устройство и убранство. Алтарь, Царские врата, иконостас, притвор.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 ЦОК https://m.edsoo.r u/7f417de4 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Нормы поведения в православном храме. Миряне и священнослужители.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Богослужение в храме. Таинства Церкви. Монастыри, монашество.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 ЦОК https://m.edsoo.r u/7f417de7 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Христианская символика. Крест Христов.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Православная художественная культура. Православная икона, виды икон.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Церковное пение. Церковное прикладное искусство.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Православный календарь. Праздники и посты в православном календаре.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Двунадесятые праздники. Воскресение Христово (Пасха). Рождество Христово. Праздники святым.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 ЦОК https://m.edsoo.r u/7f487de4 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Христианская семья и её ценности.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Семейные традиции, праздники. Образцы православной семьи, отношений в семье.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 ЦОК https://m.edsoo.r u/7f417de3  </w:t>
            </w:r>
          </w:p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народа России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sz w:val="24"/>
                <w:szCs w:val="24"/>
              </w:rPr>
              <w:t xml:space="preserve">Служение человека обществу, Родине. Патриотизм многонационального народа России. Война справедливая — оборонительная. Святые защитники Отечества. 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D6" w:rsidRPr="00095D78" w:rsidTr="004F0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5D6" w:rsidRPr="00095D78" w:rsidRDefault="001135D6" w:rsidP="00113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6475" w:rsidRPr="00095D78" w:rsidRDefault="00A56475" w:rsidP="00EF7EA7">
      <w:pPr>
        <w:rPr>
          <w:rFonts w:ascii="Times New Roman" w:hAnsi="Times New Roman" w:cs="Times New Roman"/>
          <w:b/>
          <w:sz w:val="24"/>
          <w:szCs w:val="24"/>
        </w:rPr>
      </w:pPr>
    </w:p>
    <w:p w:rsidR="00A56475" w:rsidRPr="00095D78" w:rsidRDefault="00A56475" w:rsidP="00EF7EA7">
      <w:pPr>
        <w:rPr>
          <w:rFonts w:ascii="Times New Roman" w:hAnsi="Times New Roman" w:cs="Times New Roman"/>
          <w:b/>
          <w:sz w:val="24"/>
          <w:szCs w:val="24"/>
        </w:rPr>
      </w:pPr>
    </w:p>
    <w:p w:rsidR="001135D6" w:rsidRPr="00095D78" w:rsidRDefault="00EF7EA7" w:rsidP="00A56475">
      <w:pPr>
        <w:jc w:val="center"/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 – техническое обеспечение образовательного процесса УМК для учителя</w:t>
      </w:r>
      <w:r w:rsidRPr="00095D78">
        <w:rPr>
          <w:rFonts w:ascii="Times New Roman" w:hAnsi="Times New Roman" w:cs="Times New Roman"/>
          <w:sz w:val="24"/>
          <w:szCs w:val="24"/>
        </w:rPr>
        <w:t>:</w:t>
      </w:r>
    </w:p>
    <w:p w:rsidR="001135D6" w:rsidRPr="00095D78" w:rsidRDefault="001135D6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Васильева О.Ю. О</w:t>
      </w:r>
      <w:r w:rsidR="00EF7EA7" w:rsidRPr="00095D78">
        <w:rPr>
          <w:rFonts w:ascii="Times New Roman" w:hAnsi="Times New Roman" w:cs="Times New Roman"/>
          <w:sz w:val="24"/>
          <w:szCs w:val="24"/>
        </w:rPr>
        <w:t xml:space="preserve">сновы религиозных культур и светской этики: основы православной культуры: учебник для 4 класса М., 2023. </w:t>
      </w:r>
    </w:p>
    <w:p w:rsidR="001135D6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Электронное приложен</w:t>
      </w:r>
      <w:r w:rsidR="001135D6" w:rsidRPr="00095D78">
        <w:rPr>
          <w:rFonts w:ascii="Times New Roman" w:hAnsi="Times New Roman" w:cs="Times New Roman"/>
          <w:sz w:val="24"/>
          <w:szCs w:val="24"/>
        </w:rPr>
        <w:t>ие к учебнику - Васильева О.Ю. О</w:t>
      </w:r>
      <w:r w:rsidRPr="00095D78">
        <w:rPr>
          <w:rFonts w:ascii="Times New Roman" w:hAnsi="Times New Roman" w:cs="Times New Roman"/>
          <w:sz w:val="24"/>
          <w:szCs w:val="24"/>
        </w:rPr>
        <w:t xml:space="preserve">сновы религиозных культур и светской этики: основы православной культуры: учебник для 4 класса М., 2023. </w:t>
      </w:r>
    </w:p>
    <w:p w:rsidR="001135D6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Для реализации электронного обучения с применением ЭО и ДОТ используется следующие ресурсы: </w:t>
      </w:r>
    </w:p>
    <w:p w:rsidR="001135D6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1. Портал дистанционного обучения (http://do2.rcokoit.ru). Интерактивные  курсы по основным предметам школьной программы; </w:t>
      </w:r>
    </w:p>
    <w:p w:rsidR="001135D6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095D7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95D7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. Интерактивные курсы по основным предметам 1-4 классов; </w:t>
      </w:r>
    </w:p>
    <w:p w:rsidR="001135D6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3. Российская электронная школа (</w:t>
      </w:r>
      <w:hyperlink r:id="rId10" w:history="1">
        <w:r w:rsidR="001135D6" w:rsidRPr="00095D78">
          <w:rPr>
            <w:rStyle w:val="a4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Pr="00095D7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135D6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и  тренажеры по всем учебным предметам;  </w:t>
      </w:r>
    </w:p>
    <w:p w:rsidR="001135D6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5. Портал Интернет урок (https://interneturok.ru/). Библиотека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по  школьной программе; </w:t>
      </w:r>
    </w:p>
    <w:p w:rsidR="001135D6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 xml:space="preserve">6. Портал </w:t>
      </w:r>
      <w:proofErr w:type="spellStart"/>
      <w:r w:rsidRPr="00095D78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(</w:t>
      </w:r>
      <w:hyperlink r:id="rId11" w:history="1">
        <w:r w:rsidR="001135D6" w:rsidRPr="00095D78">
          <w:rPr>
            <w:rStyle w:val="a4"/>
            <w:rFonts w:ascii="Times New Roman" w:hAnsi="Times New Roman" w:cs="Times New Roman"/>
            <w:sz w:val="24"/>
            <w:szCs w:val="24"/>
          </w:rPr>
          <w:t>https://www.yaklass.ru/</w:t>
        </w:r>
      </w:hyperlink>
      <w:r w:rsidRPr="00095D7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F7EA7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95D78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Pr="00095D78">
        <w:rPr>
          <w:rFonts w:ascii="Times New Roman" w:hAnsi="Times New Roman" w:cs="Times New Roman"/>
          <w:sz w:val="24"/>
          <w:szCs w:val="24"/>
        </w:rPr>
        <w:t xml:space="preserve"> и тренажеры; </w:t>
      </w:r>
    </w:p>
    <w:p w:rsidR="001135D6" w:rsidRPr="00095D78" w:rsidRDefault="00EF7EA7" w:rsidP="00EF7EA7">
      <w:pPr>
        <w:rPr>
          <w:rFonts w:ascii="Times New Roman" w:hAnsi="Times New Roman" w:cs="Times New Roman"/>
          <w:sz w:val="24"/>
          <w:szCs w:val="24"/>
        </w:rPr>
      </w:pPr>
      <w:r w:rsidRPr="00095D78">
        <w:rPr>
          <w:rFonts w:ascii="Times New Roman" w:hAnsi="Times New Roman" w:cs="Times New Roman"/>
          <w:sz w:val="24"/>
          <w:szCs w:val="24"/>
        </w:rPr>
        <w:t>7. Электронные учебники издательства “Просвещение” (</w:t>
      </w:r>
      <w:hyperlink r:id="rId12" w:history="1">
        <w:r w:rsidR="001135D6" w:rsidRPr="00095D78">
          <w:rPr>
            <w:rStyle w:val="a4"/>
            <w:rFonts w:ascii="Times New Roman" w:hAnsi="Times New Roman" w:cs="Times New Roman"/>
            <w:sz w:val="24"/>
            <w:szCs w:val="24"/>
          </w:rPr>
          <w:t>https://media.prosv.ru/</w:t>
        </w:r>
      </w:hyperlink>
      <w:r w:rsidR="00A56475" w:rsidRPr="00095D78">
        <w:rPr>
          <w:rFonts w:ascii="Times New Roman" w:hAnsi="Times New Roman" w:cs="Times New Roman"/>
          <w:sz w:val="24"/>
          <w:szCs w:val="24"/>
        </w:rPr>
        <w:t>)</w:t>
      </w:r>
    </w:p>
    <w:p w:rsidR="00153BEA" w:rsidRPr="00095D78" w:rsidRDefault="00153BEA" w:rsidP="00EF7EA7">
      <w:pPr>
        <w:rPr>
          <w:rFonts w:ascii="Times New Roman" w:hAnsi="Times New Roman" w:cs="Times New Roman"/>
          <w:sz w:val="24"/>
          <w:szCs w:val="24"/>
        </w:rPr>
      </w:pPr>
    </w:p>
    <w:sectPr w:rsidR="00153BEA" w:rsidRPr="00095D78" w:rsidSect="001135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18D"/>
    <w:multiLevelType w:val="hybridMultilevel"/>
    <w:tmpl w:val="E3BC49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CD70CBD"/>
    <w:multiLevelType w:val="hybridMultilevel"/>
    <w:tmpl w:val="AF22210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95C0959"/>
    <w:multiLevelType w:val="multilevel"/>
    <w:tmpl w:val="9A3A403A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1F271AB"/>
    <w:multiLevelType w:val="hybridMultilevel"/>
    <w:tmpl w:val="2E5E53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E7D1B77"/>
    <w:multiLevelType w:val="multilevel"/>
    <w:tmpl w:val="B0EAB42C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01E"/>
    <w:rsid w:val="00095D78"/>
    <w:rsid w:val="001135D6"/>
    <w:rsid w:val="00153BEA"/>
    <w:rsid w:val="004E57A7"/>
    <w:rsid w:val="004F07AD"/>
    <w:rsid w:val="00A56475"/>
    <w:rsid w:val="00A854AC"/>
    <w:rsid w:val="00D7337D"/>
    <w:rsid w:val="00E14AB5"/>
    <w:rsid w:val="00EF7EA7"/>
    <w:rsid w:val="00F22A20"/>
    <w:rsid w:val="00F6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E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F07AD"/>
    <w:rPr>
      <w:color w:val="0563C1" w:themeColor="hyperlink"/>
      <w:u w:val="single"/>
    </w:rPr>
  </w:style>
  <w:style w:type="paragraph" w:styleId="a5">
    <w:name w:val="No Spacing"/>
    <w:uiPriority w:val="1"/>
    <w:qFormat/>
    <w:rsid w:val="00095D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E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F07AD"/>
    <w:rPr>
      <w:color w:val="0563C1" w:themeColor="hyperlink"/>
      <w:u w:val="single"/>
    </w:rPr>
  </w:style>
  <w:style w:type="paragraph" w:styleId="a5">
    <w:name w:val="No Spacing"/>
    <w:uiPriority w:val="1"/>
    <w:qFormat/>
    <w:rsid w:val="00095D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everlab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leverlab" TargetMode="External"/><Relationship Id="rId12" Type="http://schemas.openxmlformats.org/officeDocument/2006/relationships/hyperlink" Target="https://media.pros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everlab" TargetMode="External"/><Relationship Id="rId11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everla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18</Pages>
  <Words>5639</Words>
  <Characters>32143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Вера Николаевна</cp:lastModifiedBy>
  <cp:revision>8</cp:revision>
  <dcterms:created xsi:type="dcterms:W3CDTF">2023-09-25T10:50:00Z</dcterms:created>
  <dcterms:modified xsi:type="dcterms:W3CDTF">2024-04-25T05:59:00Z</dcterms:modified>
</cp:coreProperties>
</file>